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BF0F" w14:textId="63F0BF05" w:rsidR="00875B87" w:rsidRPr="00DD39F4" w:rsidRDefault="00875B87" w:rsidP="00875B87">
      <w:pPr>
        <w:spacing w:line="204" w:lineRule="exact"/>
        <w:jc w:val="right"/>
        <w:rPr>
          <w:rFonts w:ascii="UD デジタル 教科書体 N-R" w:eastAsia="UD デジタル 教科書体 N-R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8CE4" wp14:editId="004B7049">
                <wp:simplePos x="0" y="0"/>
                <wp:positionH relativeFrom="column">
                  <wp:posOffset>13970</wp:posOffset>
                </wp:positionH>
                <wp:positionV relativeFrom="paragraph">
                  <wp:posOffset>-359410</wp:posOffset>
                </wp:positionV>
                <wp:extent cx="6530340" cy="365760"/>
                <wp:effectExtent l="0" t="0" r="2286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34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EC671" w14:textId="77777777" w:rsidR="00875B87" w:rsidRPr="00875B87" w:rsidRDefault="00875B87" w:rsidP="00875B87">
                            <w:pPr>
                              <w:jc w:val="center"/>
                              <w:rPr>
                                <w:rFonts w:ascii="UD デジタル 教科書体 N-R" w:eastAsia="UD デジタル 教科書体 N-R" w:hint="default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75B87">
                              <w:rPr>
                                <w:rFonts w:ascii="UD デジタル 教科書体 N-R" w:eastAsia="UD デジタル 教科書体 N-R"/>
                                <w:szCs w:val="24"/>
                              </w:rPr>
                              <w:t>※この実施要項は４月１日現在の案です。研修実施前には最新版を確認してください。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98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1pt;margin-top:-28.3pt;width:514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" fillcolor="window" strokeweight="1pt">
                <v:path arrowok="t"/>
                <v:textbox>
                  <w:txbxContent>
                    <w:p w14:paraId="3B0EC671" w14:textId="77777777" w:rsidR="00875B87" w:rsidRPr="00875B87" w:rsidRDefault="00875B87" w:rsidP="00875B87">
                      <w:pPr>
                        <w:jc w:val="center"/>
                        <w:rPr>
                          <w:rFonts w:ascii="UD デジタル 教科書体 N-R" w:eastAsia="UD デジタル 教科書体 N-R" w:hint="default"/>
                          <w:color w:val="FF0000"/>
                          <w:sz w:val="24"/>
                          <w:szCs w:val="28"/>
                        </w:rPr>
                      </w:pPr>
                      <w:r w:rsidRPr="00875B87">
                        <w:rPr>
                          <w:rFonts w:ascii="UD デジタル 教科書体 N-R" w:eastAsia="UD デジタル 教科書体 N-R"/>
                          <w:szCs w:val="24"/>
                        </w:rPr>
                        <w:t>※この実施要項は４月１日現在の案です。研修実施前には最新版を確認してください。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D39F4">
        <w:rPr>
          <w:rFonts w:ascii="UD デジタル 教科書体 N-R" w:eastAsia="UD デジタル 教科書体 N-R"/>
          <w:sz w:val="12"/>
        </w:rPr>
        <w:t xml:space="preserve">宮崎県教育振興基本計画スローガン　　　　　　 </w:t>
      </w:r>
    </w:p>
    <w:p w14:paraId="62B16C67" w14:textId="77777777" w:rsidR="00875B87" w:rsidRPr="00DD39F4" w:rsidRDefault="00875B87" w:rsidP="00875B87">
      <w:pPr>
        <w:spacing w:line="204" w:lineRule="exact"/>
        <w:jc w:val="right"/>
        <w:rPr>
          <w:rFonts w:ascii="UD デジタル 教科書体 N-R" w:eastAsia="UD デジタル 教科書体 N-R" w:hint="default"/>
        </w:rPr>
      </w:pPr>
      <w:r w:rsidRPr="00DD39F4">
        <w:rPr>
          <w:rFonts w:ascii="UD デジタル 教科書体 N-R" w:eastAsia="UD デジタル 教科書体 N-R"/>
          <w:sz w:val="12"/>
        </w:rPr>
        <w:t>「未来を切り拓く　心豊かでたくましい　宮崎の人づくり」</w:t>
      </w:r>
    </w:p>
    <w:p w14:paraId="2F0EAFF0" w14:textId="61804501" w:rsidR="00BE0ECB" w:rsidRPr="00C941F2" w:rsidRDefault="00875B87" w:rsidP="009B224D">
      <w:pPr>
        <w:wordWrap/>
        <w:spacing w:line="240" w:lineRule="exact"/>
        <w:jc w:val="center"/>
        <w:rPr>
          <w:rFonts w:ascii="UD デジタル 教科書体 N-R" w:eastAsia="UD デジタル 教科書体 N-R" w:hint="default"/>
          <w:sz w:val="20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令和５年度　</w:t>
      </w:r>
      <w:r w:rsidR="00BE0ECB" w:rsidRPr="00C941F2">
        <w:rPr>
          <w:rFonts w:ascii="UD デジタル 教科書体 N-R" w:eastAsia="UD デジタル 教科書体 N-R"/>
          <w:sz w:val="20"/>
          <w:szCs w:val="18"/>
        </w:rPr>
        <w:t xml:space="preserve">第１回マイ・トライ　</w:t>
      </w:r>
      <w:r w:rsidRPr="00C941F2">
        <w:rPr>
          <w:rFonts w:ascii="UD デジタル 教科書体 N-R" w:eastAsia="UD デジタル 教科書体 N-R"/>
          <w:sz w:val="20"/>
          <w:szCs w:val="18"/>
        </w:rPr>
        <w:t>「</w:t>
      </w:r>
      <w:r w:rsidR="00BE0ECB" w:rsidRPr="00C941F2">
        <w:rPr>
          <w:rFonts w:ascii="UD デジタル 教科書体 N-R" w:eastAsia="UD デジタル 教科書体 N-R"/>
          <w:sz w:val="20"/>
          <w:szCs w:val="18"/>
        </w:rPr>
        <w:t>みやざきの人づくり・地域づくりシンポジウム</w:t>
      </w:r>
      <w:r w:rsidRPr="00C941F2">
        <w:rPr>
          <w:rFonts w:ascii="UD デジタル 教科書体 N-R" w:eastAsia="UD デジタル 教科書体 N-R"/>
          <w:sz w:val="20"/>
          <w:szCs w:val="18"/>
        </w:rPr>
        <w:t>」</w:t>
      </w:r>
    </w:p>
    <w:p w14:paraId="36D81428" w14:textId="03ADB69A" w:rsidR="00875B87" w:rsidRDefault="00875B87" w:rsidP="009B224D">
      <w:pPr>
        <w:wordWrap/>
        <w:spacing w:line="240" w:lineRule="exact"/>
        <w:jc w:val="center"/>
        <w:rPr>
          <w:rFonts w:ascii="UD デジタル 教科書体 N-R" w:eastAsia="UD デジタル 教科書体 N-R" w:hint="default"/>
          <w:sz w:val="20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>実施要項（案）</w:t>
      </w:r>
    </w:p>
    <w:p w14:paraId="3A42D7DC" w14:textId="3A45DADD" w:rsidR="009B224D" w:rsidRDefault="009B224D" w:rsidP="009B224D">
      <w:pPr>
        <w:wordWrap/>
        <w:spacing w:line="240" w:lineRule="exact"/>
        <w:jc w:val="center"/>
        <w:rPr>
          <w:rFonts w:ascii="UD デジタル 教科書体 N-R" w:eastAsia="UD デジタル 教科書体 N-R" w:hint="default"/>
          <w:sz w:val="20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210"/>
        <w:gridCol w:w="1210"/>
        <w:gridCol w:w="1210"/>
        <w:gridCol w:w="1210"/>
        <w:gridCol w:w="1210"/>
        <w:gridCol w:w="1210"/>
        <w:gridCol w:w="1210"/>
      </w:tblGrid>
      <w:tr w:rsidR="00506461" w14:paraId="6A731399" w14:textId="77777777" w:rsidTr="004979FC">
        <w:trPr>
          <w:trHeight w:val="136"/>
        </w:trPr>
        <w:tc>
          <w:tcPr>
            <w:tcW w:w="988" w:type="dxa"/>
            <w:vMerge w:val="restart"/>
            <w:vAlign w:val="center"/>
          </w:tcPr>
          <w:p w14:paraId="2453095C" w14:textId="77777777" w:rsidR="004979FC" w:rsidRPr="00E72103" w:rsidRDefault="004979FC" w:rsidP="004979FC">
            <w:pPr>
              <w:wordWrap/>
              <w:spacing w:line="240" w:lineRule="exact"/>
              <w:rPr>
                <w:rFonts w:ascii="UD デジタル 教科書体 N-R" w:eastAsia="UD デジタル 教科書体 N-R" w:hAnsi="游明朝" w:cs="Times New Roman" w:hint="default"/>
                <w:sz w:val="12"/>
                <w:szCs w:val="12"/>
              </w:rPr>
            </w:pPr>
            <w:r w:rsidRPr="00E72103">
              <w:rPr>
                <w:rFonts w:ascii="UD デジタル 教科書体 N-R" w:eastAsia="UD デジタル 教科書体 N-R"/>
                <w:sz w:val="12"/>
                <w:szCs w:val="12"/>
              </w:rPr>
              <w:t>ねらいとする</w:t>
            </w:r>
          </w:p>
          <w:p w14:paraId="79364897" w14:textId="209ACECA" w:rsidR="00506461" w:rsidRPr="00506461" w:rsidRDefault="004979FC" w:rsidP="004979FC">
            <w:pPr>
              <w:wordWrap/>
              <w:spacing w:line="240" w:lineRule="exact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E72103">
              <w:rPr>
                <w:rFonts w:ascii="UD デジタル 教科書体 N-R" w:eastAsia="UD デジタル 教科書体 N-R"/>
                <w:sz w:val="12"/>
                <w:szCs w:val="12"/>
              </w:rPr>
              <w:t>宮崎県</w:t>
            </w:r>
            <w:r>
              <w:rPr>
                <w:rFonts w:ascii="UD デジタル 教科書体 N-R" w:eastAsia="UD デジタル 教科書体 N-R"/>
                <w:sz w:val="12"/>
                <w:szCs w:val="12"/>
              </w:rPr>
              <w:t>教員</w:t>
            </w:r>
            <w:r w:rsidRPr="00E72103">
              <w:rPr>
                <w:rFonts w:ascii="UD デジタル 教科書体 N-R" w:eastAsia="UD デジタル 教科書体 N-R"/>
                <w:sz w:val="12"/>
                <w:szCs w:val="12"/>
              </w:rPr>
              <w:t>育成指標</w:t>
            </w:r>
          </w:p>
        </w:tc>
        <w:tc>
          <w:tcPr>
            <w:tcW w:w="850" w:type="dxa"/>
          </w:tcPr>
          <w:p w14:paraId="328BB102" w14:textId="1E78B7B8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ステージ</w:t>
            </w:r>
          </w:p>
        </w:tc>
        <w:tc>
          <w:tcPr>
            <w:tcW w:w="1210" w:type="dxa"/>
          </w:tcPr>
          <w:p w14:paraId="34125FC9" w14:textId="7815A4D3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プレ</w:t>
            </w:r>
          </w:p>
        </w:tc>
        <w:tc>
          <w:tcPr>
            <w:tcW w:w="1210" w:type="dxa"/>
            <w:vAlign w:val="center"/>
          </w:tcPr>
          <w:p w14:paraId="3FF1757D" w14:textId="7DB3800E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ファースト</w:t>
            </w:r>
          </w:p>
        </w:tc>
        <w:tc>
          <w:tcPr>
            <w:tcW w:w="1210" w:type="dxa"/>
            <w:vAlign w:val="center"/>
          </w:tcPr>
          <w:p w14:paraId="2D352396" w14:textId="6A4484AE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セカンド</w:t>
            </w:r>
          </w:p>
        </w:tc>
        <w:tc>
          <w:tcPr>
            <w:tcW w:w="1210" w:type="dxa"/>
            <w:vAlign w:val="center"/>
          </w:tcPr>
          <w:p w14:paraId="6AA30FE6" w14:textId="61A3011E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ミドル</w:t>
            </w:r>
          </w:p>
        </w:tc>
        <w:tc>
          <w:tcPr>
            <w:tcW w:w="1210" w:type="dxa"/>
            <w:vAlign w:val="center"/>
          </w:tcPr>
          <w:p w14:paraId="0CA5E5AA" w14:textId="456ECA0B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トップ</w:t>
            </w:r>
          </w:p>
        </w:tc>
        <w:tc>
          <w:tcPr>
            <w:tcW w:w="1210" w:type="dxa"/>
            <w:vAlign w:val="center"/>
          </w:tcPr>
          <w:p w14:paraId="53686EF1" w14:textId="4649E249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副校長・教頭</w:t>
            </w:r>
          </w:p>
        </w:tc>
        <w:tc>
          <w:tcPr>
            <w:tcW w:w="1210" w:type="dxa"/>
            <w:vAlign w:val="center"/>
          </w:tcPr>
          <w:p w14:paraId="6874F8A0" w14:textId="1B7ADFA4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校長</w:t>
            </w:r>
          </w:p>
        </w:tc>
      </w:tr>
      <w:tr w:rsidR="00506461" w14:paraId="599D6CD8" w14:textId="77777777" w:rsidTr="004979FC">
        <w:tc>
          <w:tcPr>
            <w:tcW w:w="988" w:type="dxa"/>
            <w:vMerge/>
          </w:tcPr>
          <w:p w14:paraId="5BC3CFFD" w14:textId="77777777" w:rsidR="00506461" w:rsidRPr="00506461" w:rsidRDefault="00506461" w:rsidP="00506461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769FFB2" w14:textId="77777777" w:rsidR="00506461" w:rsidRPr="00506461" w:rsidRDefault="00506461" w:rsidP="00997D78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資質</w:t>
            </w:r>
          </w:p>
          <w:p w14:paraId="020EFCF9" w14:textId="36F60F69" w:rsidR="00506461" w:rsidRPr="00506461" w:rsidRDefault="00506461" w:rsidP="00997D78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能力</w:t>
            </w:r>
          </w:p>
        </w:tc>
        <w:tc>
          <w:tcPr>
            <w:tcW w:w="1210" w:type="dxa"/>
          </w:tcPr>
          <w:p w14:paraId="0DD5E68B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１－④</w:t>
            </w:r>
          </w:p>
          <w:p w14:paraId="140B8AB1" w14:textId="37D56AA3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【地域や保護者への対応力】</w:t>
            </w:r>
          </w:p>
        </w:tc>
        <w:tc>
          <w:tcPr>
            <w:tcW w:w="1210" w:type="dxa"/>
          </w:tcPr>
          <w:p w14:paraId="4AE8A9EA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１－④</w:t>
            </w:r>
          </w:p>
          <w:p w14:paraId="19D45E8E" w14:textId="5ACB65A6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【地域や保護者への対応力】</w:t>
            </w:r>
          </w:p>
        </w:tc>
        <w:tc>
          <w:tcPr>
            <w:tcW w:w="1210" w:type="dxa"/>
          </w:tcPr>
          <w:p w14:paraId="64F44AAC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１－④</w:t>
            </w:r>
          </w:p>
          <w:p w14:paraId="033C2530" w14:textId="0AE19163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【地域や保護者への対応力】</w:t>
            </w:r>
          </w:p>
        </w:tc>
        <w:tc>
          <w:tcPr>
            <w:tcW w:w="1210" w:type="dxa"/>
          </w:tcPr>
          <w:p w14:paraId="0B8B180B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１－④</w:t>
            </w:r>
          </w:p>
          <w:p w14:paraId="356B4D5F" w14:textId="72261165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【地域や保護者への対応力】</w:t>
            </w:r>
          </w:p>
        </w:tc>
        <w:tc>
          <w:tcPr>
            <w:tcW w:w="1210" w:type="dxa"/>
          </w:tcPr>
          <w:p w14:paraId="53930B52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１－④</w:t>
            </w:r>
          </w:p>
          <w:p w14:paraId="7084126C" w14:textId="4B262447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【地域や保護者への対応力】</w:t>
            </w:r>
          </w:p>
        </w:tc>
        <w:tc>
          <w:tcPr>
            <w:tcW w:w="1210" w:type="dxa"/>
          </w:tcPr>
          <w:p w14:paraId="35E91461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Ⅰ－４</w:t>
            </w:r>
          </w:p>
          <w:p w14:paraId="15C3B312" w14:textId="11EED4D3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【外部折衝力】</w:t>
            </w:r>
          </w:p>
        </w:tc>
        <w:tc>
          <w:tcPr>
            <w:tcW w:w="1210" w:type="dxa"/>
          </w:tcPr>
          <w:p w14:paraId="4BD390C1" w14:textId="77777777" w:rsid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Ⅰ－４</w:t>
            </w:r>
          </w:p>
          <w:p w14:paraId="0FB97A81" w14:textId="0E651B93" w:rsidR="00506461" w:rsidRPr="00506461" w:rsidRDefault="00506461" w:rsidP="00506461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>
              <w:rPr>
                <w:rFonts w:ascii="UD デジタル 教科書体 N-R" w:eastAsia="UD デジタル 教科書体 N-R"/>
                <w:sz w:val="14"/>
                <w:szCs w:val="14"/>
              </w:rPr>
              <w:t>【外部折衝力】</w:t>
            </w:r>
          </w:p>
        </w:tc>
      </w:tr>
    </w:tbl>
    <w:p w14:paraId="57F75661" w14:textId="77777777" w:rsidR="009B224D" w:rsidRPr="00C941F2" w:rsidRDefault="009B224D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20E0D25B" w14:textId="6BD8B018" w:rsidR="00875B87" w:rsidRPr="00C941F2" w:rsidRDefault="00875B87" w:rsidP="009B224D">
      <w:pPr>
        <w:wordWrap/>
        <w:spacing w:line="320" w:lineRule="exact"/>
        <w:ind w:left="1400" w:hangingChars="700" w:hanging="1400"/>
        <w:rPr>
          <w:rFonts w:ascii="UD デジタル 教科書体 N-R" w:eastAsia="UD デジタル 教科書体 N-R" w:hint="default"/>
          <w:sz w:val="20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１　目　　的　　</w:t>
      </w:r>
      <w:r w:rsidR="00BE0ECB" w:rsidRPr="00C941F2">
        <w:rPr>
          <w:rFonts w:ascii="UD デジタル 教科書体 N-R" w:eastAsia="UD デジタル 教科書体 N-R"/>
          <w:sz w:val="20"/>
          <w:szCs w:val="18"/>
        </w:rPr>
        <w:t>コミュニティ・スクールと地域学校協働活動の一体的推進について、講演</w:t>
      </w:r>
      <w:r w:rsidR="00906766" w:rsidRPr="00C941F2">
        <w:rPr>
          <w:rFonts w:ascii="UD デジタル 教科書体 N-R" w:eastAsia="UD デジタル 教科書体 N-R"/>
          <w:sz w:val="20"/>
          <w:szCs w:val="18"/>
        </w:rPr>
        <w:t>をとおして新たな視点から理解を深め、実践発表をとおして、これからのみやざきを担う人材育成や地域の活性化に資する。</w:t>
      </w:r>
    </w:p>
    <w:p w14:paraId="173CA006" w14:textId="0BD3CDE4" w:rsidR="00875B87" w:rsidRPr="00C941F2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5A9484EF" w14:textId="77777777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16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>２　主　　催　　宮崎県教育委員会</w:t>
      </w:r>
    </w:p>
    <w:p w14:paraId="578E50C9" w14:textId="4D1C7B3D" w:rsidR="00875B87" w:rsidRPr="00C941F2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77479899" w14:textId="77DFB890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20"/>
        </w:rPr>
      </w:pPr>
      <w:r w:rsidRPr="00C941F2">
        <w:rPr>
          <w:rFonts w:ascii="UD デジタル 教科書体 N-R" w:eastAsia="UD デジタル 教科書体 N-R"/>
          <w:sz w:val="20"/>
        </w:rPr>
        <w:t>３　共　　催　　宮崎県市町村教育委員会連合会</w:t>
      </w:r>
    </w:p>
    <w:p w14:paraId="5A4FB2A1" w14:textId="24FD890D" w:rsidR="00875B87" w:rsidRPr="00C941F2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332B4BED" w14:textId="28220A95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20"/>
        </w:rPr>
      </w:pPr>
      <w:r w:rsidRPr="00C941F2">
        <w:rPr>
          <w:rFonts w:ascii="UD デジタル 教科書体 N-R" w:eastAsia="UD デジタル 教科書体 N-R"/>
          <w:sz w:val="20"/>
        </w:rPr>
        <w:t xml:space="preserve">４　</w:t>
      </w:r>
      <w:r w:rsidRPr="00C941F2">
        <w:rPr>
          <w:rFonts w:ascii="UD デジタル 教科書体 N-R" w:eastAsia="UD デジタル 教科書体 N-R"/>
          <w:sz w:val="20"/>
          <w:szCs w:val="18"/>
        </w:rPr>
        <w:t>期　　日　　令和５年</w:t>
      </w:r>
      <w:r w:rsidR="00906766" w:rsidRPr="00C941F2">
        <w:rPr>
          <w:rFonts w:ascii="UD デジタル 教科書体 N-R" w:eastAsia="UD デジタル 教科書体 N-R"/>
          <w:sz w:val="20"/>
          <w:szCs w:val="18"/>
        </w:rPr>
        <w:t>５</w:t>
      </w:r>
      <w:r w:rsidRPr="00C941F2">
        <w:rPr>
          <w:rFonts w:ascii="UD デジタル 教科書体 N-R" w:eastAsia="UD デジタル 教科書体 N-R"/>
          <w:sz w:val="20"/>
          <w:szCs w:val="18"/>
        </w:rPr>
        <w:t>月</w:t>
      </w:r>
      <w:r w:rsidR="00906766" w:rsidRPr="00C941F2">
        <w:rPr>
          <w:rFonts w:ascii="UD デジタル 教科書体 N-R" w:eastAsia="UD デジタル 教科書体 N-R"/>
          <w:sz w:val="20"/>
          <w:szCs w:val="18"/>
        </w:rPr>
        <w:t>２９</w:t>
      </w:r>
      <w:r w:rsidRPr="00C941F2">
        <w:rPr>
          <w:rFonts w:ascii="UD デジタル 教科書体 N-R" w:eastAsia="UD デジタル 教科書体 N-R"/>
          <w:sz w:val="20"/>
          <w:szCs w:val="18"/>
        </w:rPr>
        <w:t>日（</w:t>
      </w:r>
      <w:r w:rsidR="00906766" w:rsidRPr="00C941F2">
        <w:rPr>
          <w:rFonts w:ascii="UD デジタル 教科書体 N-R" w:eastAsia="UD デジタル 教科書体 N-R"/>
          <w:sz w:val="20"/>
          <w:szCs w:val="18"/>
        </w:rPr>
        <w:t>月</w:t>
      </w:r>
      <w:r w:rsidRPr="00C941F2">
        <w:rPr>
          <w:rFonts w:ascii="UD デジタル 教科書体 N-R" w:eastAsia="UD デジタル 教科書体 N-R"/>
          <w:sz w:val="20"/>
          <w:szCs w:val="18"/>
        </w:rPr>
        <w:t>）</w:t>
      </w:r>
    </w:p>
    <w:p w14:paraId="00C0C647" w14:textId="4F8E67B7" w:rsidR="00875B87" w:rsidRPr="00A578EF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43044851" w14:textId="00EB28E1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16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５　会　　場　　</w:t>
      </w:r>
      <w:r w:rsidR="003D2103" w:rsidRPr="00C941F2">
        <w:rPr>
          <w:rFonts w:ascii="UD デジタル 教科書体 N-R" w:eastAsia="UD デジタル 教科書体 N-R"/>
          <w:sz w:val="20"/>
          <w:szCs w:val="18"/>
        </w:rPr>
        <w:t>宮崎県</w:t>
      </w:r>
      <w:r w:rsidR="00F37F47" w:rsidRPr="00C941F2">
        <w:rPr>
          <w:rFonts w:ascii="UD デジタル 教科書体 N-R" w:eastAsia="UD デジタル 教科書体 N-R"/>
          <w:sz w:val="20"/>
          <w:szCs w:val="18"/>
        </w:rPr>
        <w:t>教育研修センター（オンラインによる同時配信も行います。）</w:t>
      </w:r>
    </w:p>
    <w:p w14:paraId="0F21A16E" w14:textId="183AB009" w:rsidR="00875B87" w:rsidRPr="00C941F2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31FAC0B6" w14:textId="19E5161A" w:rsidR="001A7621" w:rsidRPr="001A7621" w:rsidRDefault="00875B87" w:rsidP="009B224D">
      <w:pPr>
        <w:wordWrap/>
        <w:spacing w:line="320" w:lineRule="exact"/>
        <w:ind w:left="1600" w:hangingChars="800" w:hanging="1600"/>
        <w:rPr>
          <w:rFonts w:ascii="UD デジタル 教科書体 NP-R" w:eastAsia="UD デジタル 教科書体 NP-R" w:hAnsi="Times New Roman" w:hint="default"/>
          <w:sz w:val="20"/>
          <w:szCs w:val="22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６　</w:t>
      </w:r>
      <w:r w:rsidR="0002016C">
        <w:rPr>
          <w:rFonts w:ascii="UD デジタル 教科書体 N-R" w:eastAsia="UD デジタル 教科書体 N-R"/>
          <w:sz w:val="20"/>
          <w:szCs w:val="18"/>
        </w:rPr>
        <w:t>対　　象</w:t>
      </w:r>
      <w:r w:rsidRPr="00C941F2">
        <w:rPr>
          <w:rFonts w:ascii="UD デジタル 教科書体 N-R" w:eastAsia="UD デジタル 教科書体 N-R"/>
          <w:sz w:val="20"/>
          <w:szCs w:val="18"/>
        </w:rPr>
        <w:t xml:space="preserve">　　</w:t>
      </w:r>
      <w:bookmarkStart w:id="0" w:name="_Hlk125029117"/>
      <w:r w:rsidR="001A7621" w:rsidRPr="00946609">
        <w:rPr>
          <w:rFonts w:ascii="UD デジタル 教科書体 N-R" w:eastAsia="UD デジタル 教科書体 N-R"/>
          <w:sz w:val="20"/>
          <w:szCs w:val="18"/>
        </w:rPr>
        <w:t>市町村学校教育行政担当者</w:t>
      </w:r>
      <w:r w:rsidR="001A7621">
        <w:rPr>
          <w:rFonts w:ascii="UD デジタル 教科書体 N-R" w:eastAsia="UD デジタル 教科書体 N-R"/>
          <w:sz w:val="20"/>
          <w:szCs w:val="18"/>
        </w:rPr>
        <w:t>、市町村</w:t>
      </w:r>
      <w:r w:rsidR="001A7621" w:rsidRPr="00946609">
        <w:rPr>
          <w:rFonts w:ascii="UD デジタル 教科書体 N-R" w:eastAsia="UD デジタル 教科書体 N-R"/>
          <w:sz w:val="20"/>
          <w:szCs w:val="18"/>
        </w:rPr>
        <w:t>社会教育行政担当者、</w:t>
      </w:r>
      <w:r w:rsidR="001A7621" w:rsidRPr="00946609">
        <w:rPr>
          <w:rFonts w:ascii="UD デジタル 教科書体 NP-R" w:eastAsia="UD デジタル 教科書体 NP-R" w:hAnsi="Times New Roman"/>
          <w:sz w:val="20"/>
          <w:szCs w:val="22"/>
        </w:rPr>
        <w:t>市町村長部局職員（まちづくり推進担当部局等）、地域学校協働活動関係者、放課後子供教室関係者、県教育庁職員、知事部局職員、</w:t>
      </w:r>
      <w:r w:rsidR="001A7621" w:rsidRPr="00946609">
        <w:rPr>
          <w:rFonts w:ascii="UD デジタル 教科書体 NP-R" w:eastAsia="UD デジタル 教科書体 NP-R"/>
          <w:sz w:val="20"/>
          <w:szCs w:val="22"/>
        </w:rPr>
        <w:t>教職員、</w:t>
      </w:r>
      <w:r w:rsidR="001A7621">
        <w:rPr>
          <w:rFonts w:ascii="UD デジタル 教科書体 NP-R" w:eastAsia="UD デジタル 教科書体 NP-R"/>
          <w:sz w:val="20"/>
          <w:szCs w:val="22"/>
        </w:rPr>
        <w:t>アシスト企業をはじめとする産業界関係者、</w:t>
      </w:r>
      <w:r w:rsidR="001A7621" w:rsidRPr="00946609">
        <w:rPr>
          <w:rFonts w:ascii="UD デジタル 教科書体 NP-R" w:eastAsia="UD デジタル 教科書体 NP-R"/>
          <w:sz w:val="20"/>
          <w:szCs w:val="22"/>
        </w:rPr>
        <w:t>一般県民</w:t>
      </w:r>
      <w:bookmarkEnd w:id="0"/>
    </w:p>
    <w:p w14:paraId="1E801027" w14:textId="31F87B90" w:rsidR="00875B87" w:rsidRPr="00C941F2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6928D91D" w14:textId="4C819871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16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７　研修方法　　</w:t>
      </w:r>
      <w:r w:rsidR="00156A4B" w:rsidRPr="00C941F2">
        <w:rPr>
          <w:rFonts w:ascii="UD デジタル 教科書体 N-R" w:eastAsia="UD デジタル 教科書体 N-R"/>
          <w:sz w:val="20"/>
          <w:szCs w:val="18"/>
        </w:rPr>
        <w:t>ハイブリッド（対面集合とオンライン）</w:t>
      </w:r>
    </w:p>
    <w:p w14:paraId="24A92386" w14:textId="590C7773" w:rsidR="00875B87" w:rsidRPr="00C941F2" w:rsidRDefault="00875B87" w:rsidP="009B224D">
      <w:pPr>
        <w:wordWrap/>
        <w:spacing w:line="320" w:lineRule="exact"/>
        <w:rPr>
          <w:rFonts w:hint="default"/>
          <w:sz w:val="16"/>
          <w:szCs w:val="18"/>
        </w:rPr>
      </w:pPr>
    </w:p>
    <w:p w14:paraId="3F36F128" w14:textId="77777777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16"/>
          <w:szCs w:val="18"/>
        </w:rPr>
      </w:pPr>
      <w:r w:rsidRPr="00C941F2">
        <w:rPr>
          <w:rFonts w:ascii="UD デジタル 教科書体 N-R" w:eastAsia="UD デジタル 教科書体 N-R"/>
          <w:sz w:val="20"/>
        </w:rPr>
        <w:t>８　日程・内容</w:t>
      </w:r>
    </w:p>
    <w:tbl>
      <w:tblPr>
        <w:tblW w:w="9818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67"/>
        <w:gridCol w:w="567"/>
        <w:gridCol w:w="2498"/>
        <w:gridCol w:w="540"/>
        <w:gridCol w:w="4471"/>
        <w:gridCol w:w="554"/>
      </w:tblGrid>
      <w:tr w:rsidR="00875B87" w:rsidRPr="00875B87" w14:paraId="18812B88" w14:textId="77777777" w:rsidTr="00875B87">
        <w:tc>
          <w:tcPr>
            <w:tcW w:w="9818" w:type="dxa"/>
            <w:gridSpan w:val="7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E6812" w14:textId="3B758F90" w:rsidR="00875B87" w:rsidRPr="00875B87" w:rsidRDefault="00875B87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</w:rPr>
            </w:pPr>
            <w:r w:rsidRPr="00875B87">
              <w:rPr>
                <w:rFonts w:ascii="UD デジタル 教科書体 N-R" w:eastAsia="UD デジタル 教科書体 N-R"/>
              </w:rPr>
              <w:t>1</w:t>
            </w:r>
            <w:r w:rsidR="00147FCC">
              <w:rPr>
                <w:rFonts w:ascii="UD デジタル 教科書体 N-R" w:eastAsia="UD デジタル 教科書体 N-R" w:hint="default"/>
              </w:rPr>
              <w:t>3</w:t>
            </w:r>
            <w:r w:rsidRPr="00875B87">
              <w:rPr>
                <w:rFonts w:ascii="UD デジタル 教科書体 N-R" w:eastAsia="UD デジタル 教科書体 N-R" w:hint="default"/>
              </w:rPr>
              <w:t>:</w:t>
            </w:r>
            <w:r w:rsidR="00147FCC">
              <w:rPr>
                <w:rFonts w:ascii="UD デジタル 教科書体 N-R" w:eastAsia="UD デジタル 教科書体 N-R" w:hint="default"/>
              </w:rPr>
              <w:t>00</w:t>
            </w:r>
            <w:r w:rsidRPr="00875B87">
              <w:rPr>
                <w:rFonts w:ascii="UD デジタル 教科書体 N-R" w:eastAsia="UD デジタル 教科書体 N-R"/>
              </w:rPr>
              <w:t>（接続可能）13:</w:t>
            </w:r>
            <w:r w:rsidR="00232C69">
              <w:rPr>
                <w:rFonts w:ascii="UD デジタル 教科書体 N-R" w:eastAsia="UD デジタル 教科書体 N-R" w:hint="default"/>
              </w:rPr>
              <w:t>40</w:t>
            </w:r>
            <w:r w:rsidRPr="00875B87">
              <w:rPr>
                <w:rFonts w:ascii="UD デジタル 教科書体 N-R" w:eastAsia="UD デジタル 教科書体 N-R"/>
              </w:rPr>
              <w:t xml:space="preserve">　　　　　　　　　</w:t>
            </w:r>
            <w:r w:rsidR="00147FCC">
              <w:rPr>
                <w:rFonts w:ascii="UD デジタル 教科書体 N-R" w:eastAsia="UD デジタル 教科書体 N-R"/>
              </w:rPr>
              <w:t xml:space="preserve">　　　</w:t>
            </w:r>
            <w:r w:rsidR="00232C69">
              <w:rPr>
                <w:rFonts w:ascii="UD デジタル 教科書体 N-R" w:eastAsia="UD デジタル 教科書体 N-R"/>
              </w:rPr>
              <w:t xml:space="preserve">　　</w:t>
            </w:r>
            <w:r w:rsidR="00147FCC">
              <w:rPr>
                <w:rFonts w:ascii="UD デジタル 教科書体 N-R" w:eastAsia="UD デジタル 教科書体 N-R"/>
              </w:rPr>
              <w:t>1</w:t>
            </w:r>
            <w:r w:rsidR="00147FCC">
              <w:rPr>
                <w:rFonts w:ascii="UD デジタル 教科書体 N-R" w:eastAsia="UD デジタル 教科書体 N-R" w:hint="default"/>
              </w:rPr>
              <w:t>4:</w:t>
            </w:r>
            <w:r w:rsidR="00681361">
              <w:rPr>
                <w:rFonts w:ascii="UD デジタル 教科書体 N-R" w:eastAsia="UD デジタル 教科書体 N-R" w:hint="default"/>
              </w:rPr>
              <w:t>5</w:t>
            </w:r>
            <w:r w:rsidR="00147FCC">
              <w:rPr>
                <w:rFonts w:ascii="UD デジタル 教科書体 N-R" w:eastAsia="UD デジタル 教科書体 N-R" w:hint="default"/>
              </w:rPr>
              <w:t>0</w:t>
            </w:r>
            <w:r w:rsidRPr="00875B87">
              <w:rPr>
                <w:rFonts w:ascii="UD デジタル 教科書体 N-R" w:eastAsia="UD デジタル 教科書体 N-R"/>
              </w:rPr>
              <w:t xml:space="preserve">　</w:t>
            </w:r>
            <w:r w:rsidR="00147FCC">
              <w:rPr>
                <w:rFonts w:ascii="UD デジタル 教科書体 N-R" w:eastAsia="UD デジタル 教科書体 N-R"/>
              </w:rPr>
              <w:t xml:space="preserve">　　　　　　　</w:t>
            </w:r>
            <w:r w:rsidR="00681361">
              <w:rPr>
                <w:rFonts w:ascii="UD デジタル 教科書体 N-R" w:eastAsia="UD デジタル 教科書体 N-R"/>
              </w:rPr>
              <w:t xml:space="preserve">　　　　　　　　　　　　　　　</w:t>
            </w:r>
            <w:r w:rsidRPr="00875B87">
              <w:rPr>
                <w:rFonts w:ascii="UD デジタル 教科書体 N-R" w:eastAsia="UD デジタル 教科書体 N-R"/>
              </w:rPr>
              <w:t xml:space="preserve">　1</w:t>
            </w:r>
            <w:r w:rsidRPr="00875B87">
              <w:rPr>
                <w:rFonts w:ascii="UD デジタル 教科書体 N-R" w:eastAsia="UD デジタル 教科書体 N-R" w:hint="default"/>
              </w:rPr>
              <w:t>6:</w:t>
            </w:r>
            <w:r w:rsidR="00681361">
              <w:rPr>
                <w:rFonts w:ascii="UD デジタル 教科書体 N-R" w:eastAsia="UD デジタル 教科書体 N-R" w:hint="default"/>
              </w:rPr>
              <w:t>2</w:t>
            </w:r>
            <w:r w:rsidRPr="00875B87">
              <w:rPr>
                <w:rFonts w:ascii="UD デジタル 教科書体 N-R" w:eastAsia="UD デジタル 教科書体 N-R" w:hint="default"/>
              </w:rPr>
              <w:t>0</w:t>
            </w:r>
          </w:p>
          <w:p w14:paraId="3E7B3A87" w14:textId="6D43DE3F" w:rsidR="00875B87" w:rsidRPr="00875B87" w:rsidRDefault="00875B87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</w:rPr>
            </w:pPr>
            <w:r w:rsidRPr="00875B87">
              <w:rPr>
                <w:rFonts w:ascii="UD デジタル 教科書体 N-R" w:eastAsia="UD デジタル 教科書体 N-R"/>
              </w:rPr>
              <w:t xml:space="preserve">　</w:t>
            </w:r>
            <w:r w:rsidRPr="00875B87">
              <w:rPr>
                <w:rFonts w:ascii="UD デジタル 教科書体 N-R" w:eastAsia="UD デジタル 教科書体 N-R" w:hint="default"/>
              </w:rPr>
              <w:t xml:space="preserve">  </w:t>
            </w:r>
            <w:r w:rsidRPr="00875B87">
              <w:rPr>
                <w:rFonts w:ascii="UD デジタル 教科書体 N-R" w:eastAsia="UD デジタル 教科書体 N-R"/>
              </w:rPr>
              <w:t xml:space="preserve">　　　1</w:t>
            </w:r>
            <w:r w:rsidRPr="00875B87">
              <w:rPr>
                <w:rFonts w:ascii="UD デジタル 教科書体 N-R" w:eastAsia="UD デジタル 教科書体 N-R" w:hint="default"/>
              </w:rPr>
              <w:t>3</w:t>
            </w:r>
            <w:r w:rsidRPr="00875B87">
              <w:rPr>
                <w:rFonts w:ascii="UD デジタル 教科書体 N-R" w:eastAsia="UD デジタル 教科書体 N-R"/>
              </w:rPr>
              <w:t>:</w:t>
            </w:r>
            <w:r w:rsidR="00232C69">
              <w:rPr>
                <w:rFonts w:ascii="UD デジタル 教科書体 N-R" w:eastAsia="UD デジタル 教科書体 N-R" w:hint="default"/>
              </w:rPr>
              <w:t>3</w:t>
            </w:r>
            <w:r w:rsidR="00147FCC">
              <w:rPr>
                <w:rFonts w:ascii="UD デジタル 教科書体 N-R" w:eastAsia="UD デジタル 教科書体 N-R" w:hint="default"/>
              </w:rPr>
              <w:t>0</w:t>
            </w:r>
            <w:r w:rsidRPr="00875B87">
              <w:rPr>
                <w:rFonts w:ascii="UD デジタル 教科書体 N-R" w:eastAsia="UD デジタル 教科書体 N-R"/>
              </w:rPr>
              <w:t xml:space="preserve">　　　　　　　　　　</w:t>
            </w:r>
            <w:r w:rsidR="00147FCC">
              <w:rPr>
                <w:rFonts w:ascii="UD デジタル 教科書体 N-R" w:eastAsia="UD デジタル 教科書体 N-R"/>
              </w:rPr>
              <w:t xml:space="preserve">　　　</w:t>
            </w:r>
            <w:r w:rsidR="00681361">
              <w:rPr>
                <w:rFonts w:ascii="UD デジタル 教科書体 N-R" w:eastAsia="UD デジタル 教科書体 N-R"/>
              </w:rPr>
              <w:t xml:space="preserve">　 </w:t>
            </w:r>
            <w:r w:rsidRPr="00875B87">
              <w:rPr>
                <w:rFonts w:ascii="UD デジタル 教科書体 N-R" w:eastAsia="UD デジタル 教科書体 N-R"/>
              </w:rPr>
              <w:t>1</w:t>
            </w:r>
            <w:r w:rsidR="00147FCC">
              <w:rPr>
                <w:rFonts w:ascii="UD デジタル 教科書体 N-R" w:eastAsia="UD デジタル 教科書体 N-R"/>
              </w:rPr>
              <w:t>4</w:t>
            </w:r>
            <w:r w:rsidRPr="00875B87">
              <w:rPr>
                <w:rFonts w:ascii="UD デジタル 教科書体 N-R" w:eastAsia="UD デジタル 教科書体 N-R"/>
              </w:rPr>
              <w:t>:</w:t>
            </w:r>
            <w:r w:rsidR="00681361">
              <w:rPr>
                <w:rFonts w:ascii="UD デジタル 教科書体 N-R" w:eastAsia="UD デジタル 教科書体 N-R"/>
              </w:rPr>
              <w:t>4</w:t>
            </w:r>
            <w:r w:rsidR="00147FCC">
              <w:rPr>
                <w:rFonts w:ascii="UD デジタル 教科書体 N-R" w:eastAsia="UD デジタル 教科書体 N-R" w:hint="default"/>
              </w:rPr>
              <w:t>0</w:t>
            </w:r>
            <w:r w:rsidRPr="00875B87">
              <w:rPr>
                <w:rFonts w:ascii="UD デジタル 教科書体 N-R" w:eastAsia="UD デジタル 教科書体 N-R"/>
              </w:rPr>
              <w:t xml:space="preserve">　　　　　　　　</w:t>
            </w:r>
            <w:r w:rsidR="00147FCC">
              <w:rPr>
                <w:rFonts w:ascii="UD デジタル 教科書体 N-R" w:eastAsia="UD デジタル 教科書体 N-R"/>
              </w:rPr>
              <w:t xml:space="preserve">　　　</w:t>
            </w:r>
            <w:r w:rsidR="00681361">
              <w:rPr>
                <w:rFonts w:ascii="UD デジタル 教科書体 N-R" w:eastAsia="UD デジタル 教科書体 N-R"/>
              </w:rPr>
              <w:t xml:space="preserve">　　　　　　　　　　　　　　 </w:t>
            </w:r>
            <w:r w:rsidRPr="00875B87">
              <w:rPr>
                <w:rFonts w:ascii="UD デジタル 教科書体 N-R" w:eastAsia="UD デジタル 教科書体 N-R"/>
              </w:rPr>
              <w:t>1</w:t>
            </w:r>
            <w:r w:rsidR="00681361">
              <w:rPr>
                <w:rFonts w:ascii="UD デジタル 教科書体 N-R" w:eastAsia="UD デジタル 教科書体 N-R"/>
              </w:rPr>
              <w:t>6</w:t>
            </w:r>
            <w:r w:rsidRPr="00875B87">
              <w:rPr>
                <w:rFonts w:ascii="UD デジタル 教科書体 N-R" w:eastAsia="UD デジタル 教科書体 N-R" w:hint="default"/>
              </w:rPr>
              <w:t>:</w:t>
            </w:r>
            <w:r w:rsidR="00681361">
              <w:rPr>
                <w:rFonts w:ascii="UD デジタル 教科書体 N-R" w:eastAsia="UD デジタル 教科書体 N-R" w:hint="default"/>
              </w:rPr>
              <w:t>1</w:t>
            </w:r>
            <w:r w:rsidRPr="00875B87">
              <w:rPr>
                <w:rFonts w:ascii="UD デジタル 教科書体 N-R" w:eastAsia="UD デジタル 教科書体 N-R" w:hint="default"/>
              </w:rPr>
              <w:t>0</w:t>
            </w:r>
          </w:p>
        </w:tc>
      </w:tr>
      <w:tr w:rsidR="00156A4B" w:rsidRPr="00875B87" w14:paraId="7E7AFA0A" w14:textId="77777777" w:rsidTr="00850671">
        <w:trPr>
          <w:cantSplit/>
          <w:trHeight w:val="2711"/>
        </w:trPr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9462" w14:textId="0E5254F4" w:rsidR="00156A4B" w:rsidRPr="00C941F2" w:rsidRDefault="00C941F2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5</w:t>
            </w:r>
          </w:p>
          <w:p w14:paraId="5D01A894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2C79A95" w14:textId="42E007D0" w:rsidR="001A0F8D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月</w:t>
            </w:r>
          </w:p>
          <w:p w14:paraId="45C2EADD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C6B3450" w14:textId="01D1B164" w:rsidR="001A0F8D" w:rsidRPr="00C941F2" w:rsidRDefault="00C941F2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2</w:t>
            </w:r>
            <w:r>
              <w:rPr>
                <w:rFonts w:ascii="UD デジタル 教科書体 N-R" w:eastAsia="UD デジタル 教科書体 N-R" w:hint="default"/>
                <w:sz w:val="20"/>
              </w:rPr>
              <w:t>9</w:t>
            </w:r>
          </w:p>
          <w:p w14:paraId="0EA2E358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F225FCB" w14:textId="2036B021" w:rsidR="001A0F8D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日</w:t>
            </w:r>
          </w:p>
          <w:p w14:paraId="6B5E8ECB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DDB206E" w14:textId="5D678635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(月)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7FDE5" w14:textId="77777777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受</w:t>
            </w:r>
          </w:p>
          <w:p w14:paraId="0853FD2E" w14:textId="21620012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CD061DB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9249006" w14:textId="77777777" w:rsidR="00156A4B" w:rsidRPr="00C941F2" w:rsidRDefault="00156A4B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AB60681" w14:textId="77777777" w:rsidR="00156A4B" w:rsidRPr="00C941F2" w:rsidRDefault="00156A4B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42451EA" w14:textId="77777777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06749B0" w14:textId="685B8F94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BA01DC0" w14:textId="5F65C238" w:rsidR="001A0F8D" w:rsidRDefault="001A0F8D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DD8C97D" w14:textId="77777777" w:rsidR="00A578EF" w:rsidRPr="00C941F2" w:rsidRDefault="00A578EF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582A9F3" w14:textId="679C0AEA" w:rsidR="001A0F8D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B777A" w14:textId="1594E7A6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開</w:t>
            </w:r>
          </w:p>
          <w:p w14:paraId="0C877C16" w14:textId="209D5E0F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A19BE4C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DEBB73D" w14:textId="44B014FC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会</w:t>
            </w:r>
          </w:p>
          <w:p w14:paraId="763C454A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94ED44C" w14:textId="77777777" w:rsidR="001A0F8D" w:rsidRPr="00C941F2" w:rsidRDefault="001A0F8D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B23C04C" w14:textId="57FBAE35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行</w:t>
            </w:r>
          </w:p>
          <w:p w14:paraId="0D9B79D3" w14:textId="7BDAA2DE" w:rsidR="001A0F8D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DA71F3B" w14:textId="77777777" w:rsidR="00A578EF" w:rsidRPr="00C941F2" w:rsidRDefault="00A578EF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CA44B7A" w14:textId="26E14513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21CEF" w14:textId="75A98AA8" w:rsidR="00C36C03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講演</w:t>
            </w:r>
          </w:p>
          <w:p w14:paraId="04394725" w14:textId="77777777" w:rsidR="00C36C03" w:rsidRPr="00C941F2" w:rsidRDefault="00C36C03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46FC4BFA" w14:textId="77777777" w:rsidR="00F441D1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地域と学校の連携・協働</w:t>
            </w:r>
          </w:p>
          <w:p w14:paraId="516E6C28" w14:textId="143817F8" w:rsidR="00F441D1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～学校が多様性のある</w:t>
            </w:r>
          </w:p>
          <w:p w14:paraId="664423AA" w14:textId="339AB715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「チーム」で動くには～</w:t>
            </w:r>
          </w:p>
          <w:p w14:paraId="61254551" w14:textId="1CF5F6DF" w:rsidR="00156A4B" w:rsidRPr="00C941F2" w:rsidRDefault="00156A4B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30C9152" w14:textId="342FCC22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E5673EA" w14:textId="77777777" w:rsidR="00C36C03" w:rsidRPr="00C941F2" w:rsidRDefault="00C36C03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6BF6A031" w14:textId="77777777" w:rsidR="00156A4B" w:rsidRPr="00C941F2" w:rsidRDefault="00156A4B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合同会社ライフ＆ワーク</w:t>
            </w:r>
          </w:p>
          <w:p w14:paraId="79AB5616" w14:textId="59BB3BC3" w:rsidR="00156A4B" w:rsidRPr="00C941F2" w:rsidRDefault="00156A4B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代表</w:t>
            </w:r>
            <w:r w:rsidR="00C36C03" w:rsidRPr="00C941F2">
              <w:rPr>
                <w:rFonts w:ascii="UD デジタル 教科書体 N-R" w:eastAsia="UD デジタル 教科書体 N-R"/>
                <w:sz w:val="20"/>
              </w:rPr>
              <w:t xml:space="preserve">　　　</w:t>
            </w:r>
            <w:r w:rsidRPr="00C941F2">
              <w:rPr>
                <w:rFonts w:ascii="UD デジタル 教科書体 N-R" w:eastAsia="UD デジタル 教科書体 N-R"/>
                <w:sz w:val="20"/>
              </w:rPr>
              <w:t>妹尾　昌俊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F68B03" w14:textId="03BE188C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休</w:t>
            </w:r>
          </w:p>
          <w:p w14:paraId="253FF55E" w14:textId="2598FCA1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9208221" w14:textId="6F21E2A5" w:rsidR="001A0F8D" w:rsidRDefault="001A0F8D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200CFF4" w14:textId="77777777" w:rsidR="00747D05" w:rsidRPr="00C941F2" w:rsidRDefault="00747D05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0CEDF1A" w14:textId="0B51AFB5" w:rsidR="001A0F8D" w:rsidRPr="00C941F2" w:rsidRDefault="001A0F8D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6479DCA" w14:textId="77777777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1271E47" w14:textId="77777777" w:rsidR="00156A4B" w:rsidRPr="00C941F2" w:rsidRDefault="00156A4B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44C16761" w14:textId="77777777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4AA7C90F" w14:textId="77777777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1476B6E" w14:textId="66B253EE" w:rsidR="00156A4B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息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8FBED" w14:textId="246B1083" w:rsidR="00C36C03" w:rsidRPr="00C941F2" w:rsidRDefault="00156A4B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実践発表・まとめ</w:t>
            </w:r>
          </w:p>
          <w:p w14:paraId="3A6542AA" w14:textId="77777777" w:rsidR="00C36C03" w:rsidRPr="00C941F2" w:rsidRDefault="00C36C03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169A771" w14:textId="6D496CD8" w:rsidR="00F96769" w:rsidRPr="00C941F2" w:rsidRDefault="00755C43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地域と学校の連携・協働</w:t>
            </w:r>
          </w:p>
          <w:p w14:paraId="3233B0D8" w14:textId="693DB1CB" w:rsidR="00755C43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【実践発表】</w:t>
            </w:r>
          </w:p>
          <w:p w14:paraId="25B06C05" w14:textId="0876B453" w:rsidR="00755C43" w:rsidRPr="00C941F2" w:rsidRDefault="00755C43" w:rsidP="004979FC">
            <w:pPr>
              <w:wordWrap/>
              <w:spacing w:line="320" w:lineRule="exact"/>
              <w:ind w:firstLineChars="100" w:firstLine="200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延岡市立旭中学校地域学校協働本部</w:t>
            </w:r>
          </w:p>
          <w:p w14:paraId="1D16A970" w14:textId="51C9C36B" w:rsidR="00755C43" w:rsidRPr="00C941F2" w:rsidRDefault="00755C43" w:rsidP="009B224D">
            <w:pPr>
              <w:wordWrap/>
              <w:spacing w:line="320" w:lineRule="exact"/>
              <w:ind w:firstLineChars="100" w:firstLine="200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三股町立勝岡小学校</w:t>
            </w:r>
          </w:p>
          <w:p w14:paraId="11A48138" w14:textId="31198B29" w:rsidR="001A0F8D" w:rsidRPr="00C941F2" w:rsidRDefault="00755C43" w:rsidP="009B224D">
            <w:pPr>
              <w:wordWrap/>
              <w:spacing w:line="320" w:lineRule="exact"/>
              <w:ind w:firstLineChars="100" w:firstLine="200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都農町教育委員会</w:t>
            </w:r>
          </w:p>
          <w:p w14:paraId="22A28B90" w14:textId="321F71D1" w:rsidR="001A0F8D" w:rsidRPr="00C941F2" w:rsidRDefault="001A0F8D" w:rsidP="009B224D">
            <w:pPr>
              <w:wordWrap/>
              <w:spacing w:line="320" w:lineRule="exact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【まとめ】</w:t>
            </w:r>
          </w:p>
          <w:p w14:paraId="7123BAB4" w14:textId="77777777" w:rsidR="00C941F2" w:rsidRDefault="001A0F8D" w:rsidP="009B224D">
            <w:pPr>
              <w:wordWrap/>
              <w:spacing w:line="320" w:lineRule="exact"/>
              <w:ind w:firstLineChars="100" w:firstLine="200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合同会社ライフ＆ワーク</w:t>
            </w:r>
          </w:p>
          <w:p w14:paraId="0FD55DBD" w14:textId="592EBD5F" w:rsidR="001A0F8D" w:rsidRPr="00C941F2" w:rsidRDefault="001A0F8D" w:rsidP="009B224D">
            <w:pPr>
              <w:wordWrap/>
              <w:spacing w:line="320" w:lineRule="exact"/>
              <w:ind w:firstLineChars="100" w:firstLine="200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代表</w:t>
            </w:r>
            <w:r w:rsidR="00C36C03" w:rsidRPr="00C941F2">
              <w:rPr>
                <w:rFonts w:ascii="UD デジタル 教科書体 N-R" w:eastAsia="UD デジタル 教科書体 N-R"/>
                <w:sz w:val="20"/>
              </w:rPr>
              <w:t xml:space="preserve">　　　</w:t>
            </w:r>
            <w:r w:rsidRPr="00C941F2">
              <w:rPr>
                <w:rFonts w:ascii="UD デジタル 教科書体 N-R" w:eastAsia="UD デジタル 教科書体 N-R"/>
                <w:sz w:val="20"/>
              </w:rPr>
              <w:t>妹尾　昌俊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BF12DE8" w14:textId="55C66AB7" w:rsidR="00156A4B" w:rsidRPr="00C941F2" w:rsidRDefault="00F96769" w:rsidP="004979FC">
            <w:pPr>
              <w:wordWrap/>
              <w:spacing w:line="32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閉</w:t>
            </w:r>
            <w:r w:rsidR="00BD4163">
              <w:rPr>
                <w:rFonts w:ascii="UD デジタル 教科書体 N-R" w:eastAsia="UD デジタル 教科書体 N-R"/>
                <w:sz w:val="20"/>
              </w:rPr>
              <w:t xml:space="preserve">　　　</w:t>
            </w:r>
            <w:r>
              <w:rPr>
                <w:rFonts w:ascii="UD デジタル 教科書体 N-R" w:eastAsia="UD デジタル 教科書体 N-R"/>
                <w:sz w:val="20"/>
              </w:rPr>
              <w:t>会　　　行　　　事</w:t>
            </w:r>
          </w:p>
        </w:tc>
      </w:tr>
      <w:tr w:rsidR="00875B87" w:rsidRPr="00875B87" w14:paraId="02D45EFD" w14:textId="77777777" w:rsidTr="00E94B09">
        <w:trPr>
          <w:trHeight w:val="292"/>
        </w:trPr>
        <w:tc>
          <w:tcPr>
            <w:tcW w:w="6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74CE4" w14:textId="77777777" w:rsidR="00875B87" w:rsidRPr="00C941F2" w:rsidRDefault="00875B87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会場</w:t>
            </w:r>
          </w:p>
        </w:tc>
        <w:tc>
          <w:tcPr>
            <w:tcW w:w="9197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D9907" w14:textId="77777777" w:rsidR="00875B87" w:rsidRPr="00C941F2" w:rsidRDefault="00875B87" w:rsidP="009B224D">
            <w:pPr>
              <w:wordWrap/>
              <w:spacing w:line="32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C941F2">
              <w:rPr>
                <w:rFonts w:ascii="UD デジタル 教科書体 N-R" w:eastAsia="UD デジタル 教科書体 N-R"/>
                <w:sz w:val="20"/>
              </w:rPr>
              <w:t>勤務校等</w:t>
            </w:r>
          </w:p>
        </w:tc>
      </w:tr>
    </w:tbl>
    <w:p w14:paraId="40DAB000" w14:textId="77777777" w:rsidR="00263144" w:rsidRPr="00C941F2" w:rsidRDefault="00263144" w:rsidP="009B224D">
      <w:pPr>
        <w:wordWrap/>
        <w:spacing w:line="320" w:lineRule="exact"/>
        <w:rPr>
          <w:rFonts w:ascii="UD デジタル 教科書体 N-R" w:eastAsia="UD デジタル 教科書体 N-R" w:hint="default"/>
          <w:sz w:val="20"/>
          <w:szCs w:val="18"/>
        </w:rPr>
      </w:pPr>
    </w:p>
    <w:p w14:paraId="5456159F" w14:textId="17C7A6F0" w:rsidR="00875B87" w:rsidRPr="00C941F2" w:rsidRDefault="00875B87" w:rsidP="009B224D">
      <w:pPr>
        <w:wordWrap/>
        <w:spacing w:line="320" w:lineRule="exact"/>
        <w:rPr>
          <w:rFonts w:ascii="UD デジタル 教科書体 N-R" w:eastAsia="UD デジタル 教科書体 N-R" w:hint="default"/>
          <w:sz w:val="20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９　</w:t>
      </w:r>
      <w:r w:rsidR="00506461">
        <w:rPr>
          <w:rFonts w:ascii="UD デジタル 教科書体 N-R" w:eastAsia="UD デジタル 教科書体 N-R"/>
          <w:sz w:val="20"/>
          <w:szCs w:val="18"/>
        </w:rPr>
        <w:t>オンライン参加者への</w:t>
      </w:r>
      <w:r w:rsidRPr="00C941F2">
        <w:rPr>
          <w:rFonts w:ascii="UD デジタル 教科書体 N-R" w:eastAsia="UD デジタル 教科書体 N-R"/>
          <w:sz w:val="20"/>
          <w:szCs w:val="18"/>
        </w:rPr>
        <w:t>連絡事項</w:t>
      </w:r>
    </w:p>
    <w:p w14:paraId="5D248E9C" w14:textId="2A04F11C" w:rsidR="00875B87" w:rsidRPr="00C941F2" w:rsidRDefault="00875B87" w:rsidP="009B224D">
      <w:pPr>
        <w:wordWrap/>
        <w:spacing w:line="320" w:lineRule="exact"/>
        <w:ind w:left="400" w:hangingChars="200" w:hanging="400"/>
        <w:rPr>
          <w:rFonts w:ascii="UD デジタル 教科書体 N-R" w:eastAsia="UD デジタル 教科書体 N-R" w:hint="default"/>
          <w:sz w:val="20"/>
          <w:szCs w:val="18"/>
        </w:rPr>
      </w:pPr>
      <w:r w:rsidRPr="00C941F2">
        <w:rPr>
          <w:rFonts w:ascii="UD デジタル 教科書体 N-R" w:eastAsia="UD デジタル 教科書体 N-R"/>
          <w:sz w:val="20"/>
          <w:szCs w:val="18"/>
        </w:rPr>
        <w:t xml:space="preserve">　○　</w:t>
      </w:r>
      <w:r w:rsidR="009132F3" w:rsidRPr="00C941F2">
        <w:rPr>
          <w:rFonts w:ascii="UD デジタル 教科書体 N-R" w:eastAsia="UD デジタル 教科書体 N-R"/>
          <w:sz w:val="20"/>
          <w:szCs w:val="18"/>
        </w:rPr>
        <w:t>オンラインで参加する場合は、</w:t>
      </w:r>
      <w:r w:rsidRPr="00C941F2">
        <w:rPr>
          <w:rFonts w:ascii="UD デジタル 教科書体 N-R" w:eastAsia="UD デジタル 教科書体 N-R"/>
          <w:sz w:val="20"/>
          <w:szCs w:val="18"/>
        </w:rPr>
        <w:t>（別紙１）「オンライン参加方法」</w:t>
      </w:r>
      <w:r w:rsidR="009132F3" w:rsidRPr="00C941F2">
        <w:rPr>
          <w:rFonts w:ascii="UD デジタル 教科書体 N-R" w:eastAsia="UD デジタル 教科書体 N-R"/>
          <w:sz w:val="20"/>
          <w:szCs w:val="18"/>
        </w:rPr>
        <w:t>、（別紙２）「宮崎県版　Zoom研修時の注意事項チェックリスト」</w:t>
      </w:r>
      <w:r w:rsidRPr="00C941F2">
        <w:rPr>
          <w:rFonts w:ascii="UD デジタル 教科書体 N-R" w:eastAsia="UD デジタル 教科書体 N-R"/>
          <w:sz w:val="20"/>
          <w:szCs w:val="18"/>
        </w:rPr>
        <w:t>を確認して、オンラインによる研修を受講すること。</w:t>
      </w:r>
    </w:p>
    <w:p w14:paraId="22EF152D" w14:textId="75F524E5" w:rsidR="00307C66" w:rsidRPr="00C941F2" w:rsidRDefault="00875B87" w:rsidP="009B224D">
      <w:pPr>
        <w:wordWrap/>
        <w:spacing w:line="320" w:lineRule="exact"/>
        <w:ind w:leftChars="100" w:left="380" w:hangingChars="100" w:hanging="200"/>
        <w:rPr>
          <w:rFonts w:ascii="UD デジタル 教科書体 N-R" w:eastAsia="UD デジタル 教科書体 N-R" w:hint="default"/>
          <w:sz w:val="20"/>
        </w:rPr>
      </w:pPr>
      <w:r w:rsidRPr="00C941F2">
        <w:rPr>
          <w:rFonts w:ascii="UD デジタル 教科書体 N-R" w:eastAsia="UD デジタル 教科書体 N-R"/>
          <w:sz w:val="20"/>
        </w:rPr>
        <w:t xml:space="preserve">○　</w:t>
      </w:r>
      <w:r w:rsidR="000D1343" w:rsidRPr="00C941F2">
        <w:rPr>
          <w:rFonts w:ascii="UD デジタル 教科書体 N-R" w:eastAsia="UD デジタル 教科書体 N-R"/>
          <w:sz w:val="20"/>
        </w:rPr>
        <w:t>オンラインで参加する場合は、</w:t>
      </w:r>
      <w:r w:rsidRPr="00C941F2">
        <w:rPr>
          <w:rFonts w:ascii="UD デジタル 教科書体 N-R" w:eastAsia="UD デジタル 教科書体 N-R"/>
          <w:sz w:val="20"/>
        </w:rPr>
        <w:t>実施要項、講義資料等宮崎県教育研修センターホームページより各自ダウンロードしておくこと。</w:t>
      </w:r>
      <w:r w:rsidR="00BE37B6">
        <w:rPr>
          <w:rFonts w:ascii="UD デジタル 教科書体 N-R" w:eastAsia="UD デジタル 教科書体 N-R"/>
          <w:sz w:val="20"/>
        </w:rPr>
        <w:t>ダウンロードの方法については、申し込み後、参加者へお知らせします。</w:t>
      </w:r>
    </w:p>
    <w:sectPr w:rsidR="00307C66" w:rsidRPr="00C941F2" w:rsidSect="00506461">
      <w:pgSz w:w="11906" w:h="16838" w:code="9"/>
      <w:pgMar w:top="794" w:right="794" w:bottom="907" w:left="794" w:header="851" w:footer="992" w:gutter="0"/>
      <w:cols w:space="425"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0CD3" w14:textId="77777777" w:rsidR="001A7621" w:rsidRDefault="001A7621" w:rsidP="001A7621">
      <w:pPr>
        <w:rPr>
          <w:rFonts w:hint="default"/>
        </w:rPr>
      </w:pPr>
      <w:r>
        <w:separator/>
      </w:r>
    </w:p>
  </w:endnote>
  <w:endnote w:type="continuationSeparator" w:id="0">
    <w:p w14:paraId="2897B8DD" w14:textId="77777777" w:rsidR="001A7621" w:rsidRDefault="001A7621" w:rsidP="001A76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F681" w14:textId="77777777" w:rsidR="001A7621" w:rsidRDefault="001A7621" w:rsidP="001A7621">
      <w:pPr>
        <w:rPr>
          <w:rFonts w:hint="default"/>
        </w:rPr>
      </w:pPr>
      <w:r>
        <w:separator/>
      </w:r>
    </w:p>
  </w:footnote>
  <w:footnote w:type="continuationSeparator" w:id="0">
    <w:p w14:paraId="7ED36F47" w14:textId="77777777" w:rsidR="001A7621" w:rsidRDefault="001A7621" w:rsidP="001A762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0"/>
  <w:drawingGridVerticalSpacing w:val="12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7"/>
    <w:rsid w:val="00013DF2"/>
    <w:rsid w:val="0002016C"/>
    <w:rsid w:val="000D1343"/>
    <w:rsid w:val="001140CD"/>
    <w:rsid w:val="001408EB"/>
    <w:rsid w:val="00147FCC"/>
    <w:rsid w:val="00156A4B"/>
    <w:rsid w:val="001A0F8D"/>
    <w:rsid w:val="001A7621"/>
    <w:rsid w:val="00232C69"/>
    <w:rsid w:val="00244DC4"/>
    <w:rsid w:val="00263144"/>
    <w:rsid w:val="00307C66"/>
    <w:rsid w:val="003D2103"/>
    <w:rsid w:val="004979FC"/>
    <w:rsid w:val="00506461"/>
    <w:rsid w:val="005B5E42"/>
    <w:rsid w:val="005F2A5B"/>
    <w:rsid w:val="00652469"/>
    <w:rsid w:val="00681361"/>
    <w:rsid w:val="00747D05"/>
    <w:rsid w:val="00755860"/>
    <w:rsid w:val="00755C43"/>
    <w:rsid w:val="007A1C5F"/>
    <w:rsid w:val="008215C1"/>
    <w:rsid w:val="00850671"/>
    <w:rsid w:val="00875B87"/>
    <w:rsid w:val="00906766"/>
    <w:rsid w:val="009132F3"/>
    <w:rsid w:val="009327FB"/>
    <w:rsid w:val="009959A4"/>
    <w:rsid w:val="00997D78"/>
    <w:rsid w:val="009B224D"/>
    <w:rsid w:val="009C77DB"/>
    <w:rsid w:val="00A578EF"/>
    <w:rsid w:val="00AC6229"/>
    <w:rsid w:val="00AD3F46"/>
    <w:rsid w:val="00B21E79"/>
    <w:rsid w:val="00B275B2"/>
    <w:rsid w:val="00BD4163"/>
    <w:rsid w:val="00BE0ECB"/>
    <w:rsid w:val="00BE37B6"/>
    <w:rsid w:val="00C36C03"/>
    <w:rsid w:val="00C941F2"/>
    <w:rsid w:val="00DC1941"/>
    <w:rsid w:val="00DD364B"/>
    <w:rsid w:val="00DE4C48"/>
    <w:rsid w:val="00E94B09"/>
    <w:rsid w:val="00F37F47"/>
    <w:rsid w:val="00F441D1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52B5E"/>
  <w15:chartTrackingRefBased/>
  <w15:docId w15:val="{EDC6367F-A61A-47A6-98E5-94EF68BA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87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621"/>
    <w:rPr>
      <w:rFonts w:ascii="ＭＳ 明朝" w:eastAsia="ＭＳ 明朝" w:hAnsi="ＭＳ 明朝" w:cs="ＭＳ 明朝"/>
      <w:color w:val="00000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1A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621"/>
    <w:rPr>
      <w:rFonts w:ascii="ＭＳ 明朝" w:eastAsia="ＭＳ 明朝" w:hAnsi="ＭＳ 明朝" w:cs="ＭＳ 明朝"/>
      <w:color w:val="000000"/>
      <w:kern w:val="0"/>
      <w:sz w:val="18"/>
      <w:szCs w:val="20"/>
    </w:rPr>
  </w:style>
  <w:style w:type="table" w:styleId="a7">
    <w:name w:val="Table Grid"/>
    <w:basedOn w:val="a1"/>
    <w:uiPriority w:val="39"/>
    <w:rsid w:val="009B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恭子</dc:creator>
  <cp:keywords/>
  <dc:description/>
  <cp:lastModifiedBy>28P0607</cp:lastModifiedBy>
  <cp:revision>3</cp:revision>
  <dcterms:created xsi:type="dcterms:W3CDTF">2023-03-22T04:21:00Z</dcterms:created>
  <dcterms:modified xsi:type="dcterms:W3CDTF">2023-03-22T04:58:00Z</dcterms:modified>
</cp:coreProperties>
</file>